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7A0F4A">
        <w:rPr>
          <w:b/>
          <w:iCs/>
          <w:sz w:val="36"/>
          <w:szCs w:val="36"/>
        </w:rPr>
        <w:t>1</w:t>
      </w:r>
      <w:r w:rsidR="0021152A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B61F3B" w:rsidRDefault="004F7119" w:rsidP="0021152A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605454">
        <w:rPr>
          <w:b/>
          <w:i/>
          <w:iCs/>
          <w:color w:val="FF0000"/>
          <w:sz w:val="36"/>
          <w:szCs w:val="36"/>
        </w:rPr>
        <w:t xml:space="preserve"> </w:t>
      </w:r>
      <w:r w:rsidR="00BA2054">
        <w:rPr>
          <w:b/>
          <w:i/>
          <w:iCs/>
          <w:color w:val="FF0000"/>
          <w:sz w:val="36"/>
          <w:szCs w:val="36"/>
        </w:rPr>
        <w:t xml:space="preserve">    </w:t>
      </w:r>
      <w:r w:rsidR="009B5A84">
        <w:rPr>
          <w:b/>
          <w:i/>
          <w:iCs/>
          <w:color w:val="FF0000"/>
          <w:sz w:val="36"/>
          <w:szCs w:val="36"/>
        </w:rPr>
        <w:t xml:space="preserve">    </w:t>
      </w:r>
      <w:r w:rsidR="007A01D8">
        <w:rPr>
          <w:b/>
          <w:i/>
          <w:iCs/>
          <w:color w:val="FF0000"/>
          <w:sz w:val="36"/>
          <w:szCs w:val="36"/>
        </w:rPr>
        <w:t>Rakott karfiol</w:t>
      </w:r>
      <w:bookmarkStart w:id="0" w:name="_GoBack"/>
      <w:bookmarkEnd w:id="0"/>
    </w:p>
    <w:p w:rsidR="009B5A84" w:rsidRDefault="009B5A8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21152A">
        <w:t>Tejfölös bableves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1152A">
        <w:t>85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21152A">
        <w:t>60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21152A">
        <w:t>Tarhonya</w:t>
      </w:r>
      <w:r w:rsidR="003C7D7F">
        <w:t>leves</w:t>
      </w:r>
      <w:r w:rsidR="003C7D7F">
        <w:rPr>
          <w:vertAlign w:val="superscript"/>
        </w:rPr>
        <w:t>1.2.</w:t>
      </w:r>
      <w:r w:rsidR="00BA2054">
        <w:rPr>
          <w:vertAlign w:val="superscript"/>
        </w:rPr>
        <w:t>3.4.</w:t>
      </w:r>
      <w:r w:rsidR="00605454">
        <w:rPr>
          <w:vertAlign w:val="superscript"/>
        </w:rPr>
        <w:t>5.</w:t>
      </w:r>
      <w:r w:rsidR="00BA2054">
        <w:rPr>
          <w:vertAlign w:val="superscript"/>
        </w:rPr>
        <w:t>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1152A">
        <w:t>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F92660">
        <w:tab/>
      </w:r>
      <w:r w:rsidR="00387C90">
        <w:t>1</w:t>
      </w:r>
      <w:r w:rsidR="0021152A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1152A">
        <w:t>Hentes sertéstokány</w:t>
      </w:r>
      <w:r w:rsidR="00BA2054">
        <w:rPr>
          <w:vertAlign w:val="superscript"/>
        </w:rPr>
        <w:t>9.</w:t>
      </w:r>
      <w:r w:rsidR="0021152A">
        <w:rPr>
          <w:vertAlign w:val="superscript"/>
        </w:rPr>
        <w:t>10.14.</w:t>
      </w:r>
      <w:r w:rsidR="00A05E59">
        <w:tab/>
      </w:r>
      <w:r w:rsidR="0021152A">
        <w:t>15</w:t>
      </w:r>
      <w:r w:rsidR="00A05E59">
        <w:t>00,00 Ft</w:t>
      </w:r>
      <w:r w:rsidR="0021152A">
        <w:tab/>
        <w:t>1050,00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1152A">
        <w:t xml:space="preserve">Rakott </w:t>
      </w:r>
      <w:r w:rsidR="00E66FD2">
        <w:t>karfiol</w:t>
      </w:r>
      <w:r w:rsidR="0021152A">
        <w:rPr>
          <w:vertAlign w:val="superscript"/>
        </w:rPr>
        <w:t>1.3.</w:t>
      </w:r>
      <w:r w:rsidR="00204DDA">
        <w:tab/>
      </w:r>
      <w:r w:rsidR="00BA2054">
        <w:t>1</w:t>
      </w:r>
      <w:r w:rsidR="0021152A">
        <w:t>5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B61BD2">
        <w:t>Almás lepény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B61BD2">
        <w:rPr>
          <w:vertAlign w:val="superscript"/>
        </w:rPr>
        <w:t>2.3.</w:t>
      </w:r>
      <w:r w:rsidR="00F565CB">
        <w:tab/>
      </w:r>
      <w:r w:rsidR="0059323C">
        <w:t>9</w:t>
      </w:r>
      <w:r w:rsidR="00520F6E">
        <w:t>5</w:t>
      </w:r>
      <w:r w:rsidR="007A0F4A">
        <w:t>0</w:t>
      </w:r>
      <w:r w:rsidR="00081C7A">
        <w:t>,00 Ft</w:t>
      </w:r>
      <w:r w:rsidR="0059323C">
        <w:tab/>
        <w:t>670,00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61BD2">
        <w:t>Kelkáposzta</w:t>
      </w:r>
      <w:r w:rsidR="00250818">
        <w:t>főzlék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61BD2">
        <w:t>Fasírozott feltét</w:t>
      </w:r>
      <w:r w:rsidR="00250818">
        <w:rPr>
          <w:vertAlign w:val="superscript"/>
        </w:rPr>
        <w:t>1.2.</w:t>
      </w:r>
      <w:r w:rsidR="00B61BD2">
        <w:rPr>
          <w:vertAlign w:val="superscript"/>
        </w:rPr>
        <w:t>4.6.8.9.</w:t>
      </w:r>
      <w:r w:rsidR="00AB1ED5">
        <w:tab/>
      </w:r>
      <w:r w:rsidR="00250818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40192D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7A0F4A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7A0F4A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B61BD2" w:rsidRDefault="00026DC2" w:rsidP="00B61BD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B61BD2">
        <w:t>Francia krémes, Dominó</w:t>
      </w:r>
      <w:r w:rsidR="00B61BD2">
        <w:rPr>
          <w:vertAlign w:val="superscript"/>
        </w:rPr>
        <w:t>1.2.3.4.7.8.</w:t>
      </w:r>
      <w:r w:rsidR="00B61BD2">
        <w:tab/>
        <w:t>700,00 Ft</w:t>
      </w:r>
    </w:p>
    <w:p w:rsidR="00B61BD2" w:rsidRDefault="00B61BD2" w:rsidP="00B61BD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B61BD2" w:rsidRDefault="00B61BD2" w:rsidP="00B61BD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61BD2">
      <w:pPr>
        <w:tabs>
          <w:tab w:val="left" w:pos="1440"/>
          <w:tab w:val="left" w:pos="5220"/>
          <w:tab w:val="left" w:pos="6840"/>
        </w:tabs>
        <w:jc w:val="both"/>
      </w:pPr>
    </w:p>
    <w:p w:rsidR="00BC1D77" w:rsidRDefault="00BC1D77" w:rsidP="00315BB9">
      <w:pPr>
        <w:tabs>
          <w:tab w:val="left" w:pos="1440"/>
          <w:tab w:val="left" w:pos="5220"/>
          <w:tab w:val="left" w:pos="6840"/>
        </w:tabs>
        <w:jc w:val="both"/>
      </w:pP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4F56-26E2-4324-BE54-58940696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1025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9</cp:revision>
  <cp:lastPrinted>2026-02-13T09:52:00Z</cp:lastPrinted>
  <dcterms:created xsi:type="dcterms:W3CDTF">2026-02-13T08:41:00Z</dcterms:created>
  <dcterms:modified xsi:type="dcterms:W3CDTF">2026-02-13T09:52:00Z</dcterms:modified>
</cp:coreProperties>
</file>